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9213E5">
        <w:rPr>
          <w:sz w:val="28"/>
        </w:rPr>
        <w:t>5-586-2203-2025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9213E5">
        <w:rPr>
          <w:bCs/>
          <w:sz w:val="28"/>
        </w:rPr>
        <w:t>2709</w:t>
      </w:r>
      <w:r w:rsidR="002D1A06">
        <w:rPr>
          <w:bCs/>
          <w:sz w:val="28"/>
        </w:rPr>
        <w:t>-</w:t>
      </w:r>
      <w:r w:rsidR="009213E5">
        <w:rPr>
          <w:bCs/>
          <w:sz w:val="28"/>
        </w:rPr>
        <w:t>79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Pr="005D4E85" w:rsidR="005D4E85">
        <w:rPr>
          <w:sz w:val="28"/>
          <w:szCs w:val="28"/>
        </w:rPr>
        <w:t xml:space="preserve">Байрамова Фаиля Рамисовича, </w:t>
      </w:r>
      <w:r w:rsidR="00256082">
        <w:rPr>
          <w:sz w:val="28"/>
          <w:szCs w:val="28"/>
        </w:rPr>
        <w:t>*</w:t>
      </w:r>
      <w:r w:rsidRPr="005D4E85" w:rsidR="005D4E85">
        <w:rPr>
          <w:sz w:val="28"/>
          <w:szCs w:val="28"/>
        </w:rPr>
        <w:t xml:space="preserve"> года рождения, уроженца </w:t>
      </w:r>
      <w:r w:rsidR="00256082">
        <w:rPr>
          <w:sz w:val="28"/>
          <w:szCs w:val="28"/>
        </w:rPr>
        <w:t>*</w:t>
      </w:r>
      <w:r w:rsidRPr="005D4E85" w:rsidR="005D4E85">
        <w:rPr>
          <w:sz w:val="28"/>
          <w:szCs w:val="28"/>
        </w:rPr>
        <w:t xml:space="preserve">, гражданина РФ, работающего конкурсным управляющим ООО «ПОРТ», находящегося по адресу: ХМАО-Югра </w:t>
      </w:r>
      <w:r w:rsidR="00256082">
        <w:rPr>
          <w:sz w:val="28"/>
          <w:szCs w:val="28"/>
        </w:rPr>
        <w:t>*</w:t>
      </w:r>
      <w:r w:rsidR="005D4E8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9213E5" w:rsidRPr="0000278F" w:rsidP="009213E5">
      <w:pPr>
        <w:ind w:firstLine="709"/>
        <w:jc w:val="both"/>
        <w:rPr>
          <w:sz w:val="28"/>
        </w:rPr>
      </w:pPr>
      <w:r>
        <w:rPr>
          <w:sz w:val="28"/>
          <w:szCs w:val="28"/>
        </w:rPr>
        <w:t>28.01.2025</w:t>
      </w:r>
      <w:r w:rsidRPr="00153A15">
        <w:rPr>
          <w:sz w:val="28"/>
          <w:szCs w:val="28"/>
        </w:rPr>
        <w:t xml:space="preserve"> в 00 час. 01 мин. </w:t>
      </w:r>
      <w:r>
        <w:rPr>
          <w:sz w:val="28"/>
          <w:szCs w:val="28"/>
        </w:rPr>
        <w:t xml:space="preserve">Байрамов Ф.Р.,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конкурсным управляющим общества с ограниченной ответственностью «Порт», </w:t>
      </w:r>
      <w:r>
        <w:rPr>
          <w:sz w:val="28"/>
          <w:szCs w:val="28"/>
        </w:rPr>
        <w:t>находящегося по адресу: ХМАО-Югра, г. Нягань, ул. Лазарева, дом 14, помещение 1</w:t>
      </w:r>
      <w:r w:rsidRPr="00DE695A">
        <w:rPr>
          <w:sz w:val="28"/>
          <w:szCs w:val="28"/>
        </w:rPr>
        <w:t>,</w:t>
      </w:r>
      <w:r>
        <w:rPr>
          <w:sz w:val="28"/>
        </w:rPr>
        <w:t xml:space="preserve"> </w:t>
      </w:r>
      <w:r w:rsidRPr="005306D9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>
        <w:rPr>
          <w:sz w:val="28"/>
        </w:rPr>
        <w:t>оимость</w:t>
      </w:r>
      <w:r>
        <w:rPr>
          <w:sz w:val="28"/>
        </w:rPr>
        <w:t xml:space="preserve"> за 4 квартал 2024 года.</w:t>
      </w:r>
    </w:p>
    <w:p w:rsidR="005D4E85" w:rsidRPr="005D4E85" w:rsidP="005D4E85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5D4E85">
        <w:rPr>
          <w:color w:val="auto"/>
          <w:spacing w:val="-2"/>
          <w:sz w:val="28"/>
          <w:szCs w:val="28"/>
          <w:lang w:val="x-none"/>
        </w:rPr>
        <w:t>Должностное лицо Байрамов Ф.Р. на рассмотрение дела об административном правонарушении не явился, извещен надлежащим образом, до начала судебного заседания представил отзыв, в котором просит отказать в назначении ему наказания, поскольку невозможно предста</w:t>
      </w:r>
      <w:r w:rsidRPr="005D4E85">
        <w:rPr>
          <w:color w:val="auto"/>
          <w:spacing w:val="-2"/>
          <w:sz w:val="28"/>
          <w:szCs w:val="28"/>
          <w:lang w:val="x-none"/>
        </w:rPr>
        <w:t xml:space="preserve">вить актуальные сведения, копию протокола об административном правонарушении не получал. </w:t>
      </w:r>
    </w:p>
    <w:p w:rsidR="009213E5" w:rsidP="005D4E85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5D4E85">
        <w:rPr>
          <w:color w:val="auto"/>
          <w:spacing w:val="-2"/>
          <w:sz w:val="28"/>
          <w:szCs w:val="28"/>
          <w:lang w:val="x-none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Pr="005D4E85">
        <w:rPr>
          <w:color w:val="auto"/>
          <w:spacing w:val="-2"/>
          <w:sz w:val="28"/>
          <w:szCs w:val="28"/>
          <w:lang w:val="x-none"/>
        </w:rPr>
        <w:t xml:space="preserve"> Байрамова Ф.Р</w:t>
      </w:r>
      <w:r w:rsidR="00644149">
        <w:rPr>
          <w:sz w:val="28"/>
          <w:szCs w:val="28"/>
        </w:rPr>
        <w:t>.</w:t>
      </w:r>
    </w:p>
    <w:p w:rsidR="009213E5" w:rsidP="00921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9213E5" w:rsidRPr="005306D9" w:rsidP="009213E5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</w:t>
      </w:r>
      <w:r w:rsidRPr="005306D9">
        <w:rPr>
          <w:sz w:val="28"/>
        </w:rPr>
        <w:t>алоговые декларации (расчеты), если такая обязанность предусмотрена законодательством о налогах и сборах.</w:t>
      </w:r>
    </w:p>
    <w:p w:rsidR="009213E5" w:rsidRPr="005306D9" w:rsidP="009213E5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Согласно статье 163 Налогового кодекса Российской Федерации налоговый период по налогу на добавленную стоимость (в том числе для агентов, исполняющих </w:t>
      </w:r>
      <w:r w:rsidRPr="005306D9">
        <w:rPr>
          <w:sz w:val="28"/>
        </w:rPr>
        <w:t>обязанности налоговых агентов) устанавливается как квартал.</w:t>
      </w:r>
    </w:p>
    <w:p w:rsidR="009213E5" w:rsidRPr="005306D9" w:rsidP="009213E5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силу пункта 5 статьи 174 Налогового кодекса Российской Федерации налогоплательщики обязаны представить в налоговые органы по месту </w:t>
      </w:r>
      <w:r w:rsidRPr="005306D9">
        <w:rPr>
          <w:sz w:val="28"/>
        </w:rPr>
        <w:t>своего учета соответствующую налоговую декларацию в срок не поз</w:t>
      </w:r>
      <w:r w:rsidRPr="005306D9">
        <w:rPr>
          <w:sz w:val="28"/>
        </w:rPr>
        <w:t>днее              25-го числа месяца, следующего за истекшим налоговым периодом.</w:t>
      </w:r>
    </w:p>
    <w:p w:rsidR="009213E5" w:rsidRPr="005306D9" w:rsidP="009213E5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</w:t>
      </w:r>
      <w:r w:rsidRPr="005306D9">
        <w:rPr>
          <w:sz w:val="28"/>
        </w:rPr>
        <w:t>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9213E5" w:rsidRPr="005306D9" w:rsidP="009213E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добавленную стоимость за 4</w:t>
      </w:r>
      <w:r w:rsidRPr="005306D9">
        <w:rPr>
          <w:sz w:val="28"/>
        </w:rPr>
        <w:t xml:space="preserve"> квартал 2024 года должна быть п</w:t>
      </w:r>
      <w:r w:rsidRPr="005306D9">
        <w:rPr>
          <w:sz w:val="28"/>
        </w:rPr>
        <w:t xml:space="preserve">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Порт»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>е не позднее 27.01.2025</w:t>
      </w:r>
      <w:r w:rsidRPr="005306D9">
        <w:rPr>
          <w:sz w:val="28"/>
        </w:rPr>
        <w:t>. В нарушение этого, налогоплательщик налоговую декларацию по налогу по н</w:t>
      </w:r>
      <w:r>
        <w:rPr>
          <w:sz w:val="28"/>
        </w:rPr>
        <w:t>алогу добавленную стоимость за 4</w:t>
      </w:r>
      <w:r w:rsidRPr="005306D9">
        <w:rPr>
          <w:sz w:val="28"/>
        </w:rPr>
        <w:t xml:space="preserve"> квартал 2024 года по состоянию на </w:t>
      </w:r>
      <w:r>
        <w:rPr>
          <w:sz w:val="28"/>
        </w:rPr>
        <w:t>17.04.2025</w:t>
      </w:r>
      <w:r w:rsidRPr="005306D9">
        <w:rPr>
          <w:sz w:val="28"/>
        </w:rPr>
        <w:t xml:space="preserve"> в налоговый орган не представил.</w:t>
      </w:r>
    </w:p>
    <w:p w:rsidR="009213E5" w:rsidRPr="006C6A62" w:rsidP="009213E5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732D63">
        <w:rPr>
          <w:sz w:val="28"/>
        </w:rPr>
        <w:t xml:space="preserve">Вина должностного лица </w:t>
      </w:r>
      <w:r>
        <w:rPr>
          <w:sz w:val="28"/>
          <w:szCs w:val="28"/>
        </w:rPr>
        <w:t xml:space="preserve">Байрамова Ф.Р.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</w:t>
      </w:r>
      <w:r w:rsidRPr="00102A5D">
        <w:rPr>
          <w:sz w:val="28"/>
          <w:szCs w:val="28"/>
        </w:rPr>
        <w:t xml:space="preserve"> исследованными материалами дела:</w:t>
      </w:r>
    </w:p>
    <w:p w:rsidR="009213E5" w:rsidP="009213E5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>
        <w:rPr>
          <w:sz w:val="28"/>
          <w:szCs w:val="28"/>
        </w:rPr>
        <w:t>1038Ю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17.04.2025</w:t>
      </w:r>
      <w:r w:rsidRPr="00102A5D">
        <w:rPr>
          <w:sz w:val="28"/>
          <w:szCs w:val="28"/>
        </w:rPr>
        <w:t>, в котором изложены обстоятельства</w:t>
      </w:r>
      <w:r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Байрамовым Ф.Р.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</w:t>
      </w:r>
      <w:r w:rsidRPr="00102A5D">
        <w:rPr>
          <w:sz w:val="28"/>
          <w:szCs w:val="28"/>
        </w:rPr>
        <w:t xml:space="preserve">Кодекса Российской Федерации об административных правонарушениях; </w:t>
      </w:r>
    </w:p>
    <w:p w:rsidR="009213E5" w:rsidP="009213E5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9213E5" w:rsidP="009213E5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>Выпиской из Единого государств</w:t>
      </w:r>
      <w:r w:rsidRPr="005E1C3C">
        <w:rPr>
          <w:sz w:val="28"/>
          <w:szCs w:val="28"/>
        </w:rPr>
        <w:t xml:space="preserve">енного реестра юридических лиц от </w:t>
      </w:r>
      <w:r>
        <w:rPr>
          <w:sz w:val="28"/>
          <w:szCs w:val="28"/>
        </w:rPr>
        <w:t>08.04.2025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конкурсным управляющим общества с ограниченной ответственностью «Порт»</w:t>
      </w:r>
      <w:r w:rsidRPr="00327AD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Байрамов Ф.Р.</w:t>
      </w:r>
    </w:p>
    <w:p w:rsidR="009213E5" w:rsidRPr="005306D9" w:rsidP="009213E5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</w:t>
      </w:r>
      <w:r w:rsidRPr="005306D9">
        <w:rPr>
          <w:sz w:val="28"/>
          <w:szCs w:val="28"/>
        </w:rPr>
        <w:t xml:space="preserve">декса Российской Федерации об административных правонарушениях. </w:t>
      </w:r>
    </w:p>
    <w:p w:rsidR="009213E5" w:rsidP="009213E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>
        <w:rPr>
          <w:sz w:val="28"/>
          <w:szCs w:val="28"/>
        </w:rPr>
        <w:t>Байрамова Ф.Р.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</w:t>
      </w:r>
      <w:r w:rsidRPr="005306D9">
        <w:rPr>
          <w:sz w:val="28"/>
          <w:szCs w:val="28"/>
        </w:rPr>
        <w:t>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5D4E85" w:rsidRPr="005D4E85" w:rsidP="005D4E8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D4E85">
        <w:rPr>
          <w:sz w:val="28"/>
        </w:rPr>
        <w:t>Довод Байрамова Ф.Р. о том, что он копию протокола об административном правонарушении, предусмотренном статьей 15.5 КоАП РФ, не получал, опровергается имею</w:t>
      </w:r>
      <w:r w:rsidRPr="005D4E85">
        <w:rPr>
          <w:sz w:val="28"/>
        </w:rPr>
        <w:t xml:space="preserve">щимися в материалах дела доказательствами. Из материалов дела следует, что 17.04.2025 протокол об административном правонарушении направлен по месту жительства Байрамова Ф.Р. то есть в установленный срок. 06.05.2025 осуществлена </w:t>
      </w:r>
      <w:r w:rsidRPr="005D4E85">
        <w:rPr>
          <w:sz w:val="28"/>
        </w:rPr>
        <w:t>неудачная попытка его вруче</w:t>
      </w:r>
      <w:r w:rsidRPr="005D4E85">
        <w:rPr>
          <w:sz w:val="28"/>
        </w:rPr>
        <w:t>ния и до настоящее времени ожидает его получения в почтовом отделении г.Юрьевец, 155453.</w:t>
      </w:r>
    </w:p>
    <w:p w:rsidR="005D4E85" w:rsidRPr="005306D9" w:rsidP="005D4E8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D4E85">
        <w:rPr>
          <w:sz w:val="28"/>
        </w:rPr>
        <w:t xml:space="preserve">Что касается доводов Байрамова Ф.Р., что невозможно представить актуальные сведения, суд считает несостоятельным, Байрамов Ф.Р. как конкурсный управляющий обязан организовать руководство организации и своевременное предоставление в налоговый орган </w:t>
      </w:r>
      <w:r>
        <w:rPr>
          <w:sz w:val="28"/>
        </w:rPr>
        <w:t>налогово</w:t>
      </w:r>
      <w:r>
        <w:rPr>
          <w:sz w:val="28"/>
        </w:rPr>
        <w:t xml:space="preserve">й декларации по налогу на добавленную стоимость за 4 квартал </w:t>
      </w:r>
      <w:r w:rsidRPr="005D4E85">
        <w:rPr>
          <w:sz w:val="28"/>
        </w:rPr>
        <w:t xml:space="preserve"> 2024 года.</w:t>
      </w:r>
    </w:p>
    <w:p w:rsidR="009213E5" w:rsidRPr="005306D9" w:rsidP="009213E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Байрамову Ф.Р.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9213E5" w:rsidRPr="005306D9" w:rsidP="009213E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Обстоятельств, смягчающих либо отягчающих административную </w:t>
      </w:r>
      <w:r w:rsidRPr="005306D9">
        <w:rPr>
          <w:sz w:val="28"/>
        </w:rPr>
        <w:t>ответственность, по делу не установлено.</w:t>
      </w:r>
    </w:p>
    <w:p w:rsidR="009213E5" w:rsidRPr="005306D9" w:rsidP="009213E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</w:t>
      </w:r>
      <w:r w:rsidRPr="005306D9">
        <w:rPr>
          <w:sz w:val="28"/>
        </w:rPr>
        <w:t>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213E5" w:rsidRPr="005306D9" w:rsidP="009213E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</w:t>
      </w:r>
      <w:r w:rsidRPr="005306D9">
        <w:rPr>
          <w:sz w:val="28"/>
        </w:rPr>
        <w:t xml:space="preserve">ожности назначения </w:t>
      </w:r>
      <w:r>
        <w:rPr>
          <w:sz w:val="28"/>
          <w:szCs w:val="28"/>
        </w:rPr>
        <w:t xml:space="preserve">Байрамову Ф.Р.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9213E5" w:rsidRPr="005306D9" w:rsidP="009213E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</w:t>
      </w:r>
      <w:r w:rsidRPr="005306D9">
        <w:rPr>
          <w:sz w:val="28"/>
        </w:rPr>
        <w:t>ьями 15.5, 29.9, 29.10 Кодекса Российской Федерации об административных правонарушениях, мировой судья</w:t>
      </w:r>
    </w:p>
    <w:p w:rsidR="009213E5" w:rsidRPr="004913D4" w:rsidP="009213E5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9213E5" w:rsidP="009213E5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>
        <w:rPr>
          <w:sz w:val="28"/>
          <w:szCs w:val="28"/>
        </w:rPr>
        <w:t>Байрамова Фаиля Рамисовича</w:t>
      </w:r>
      <w:r>
        <w:rPr>
          <w:sz w:val="28"/>
        </w:rPr>
        <w:t xml:space="preserve"> признать виновным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</w:t>
      </w:r>
      <w:r w:rsidRPr="004913D4">
        <w:rPr>
          <w:sz w:val="28"/>
        </w:rPr>
        <w:t>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9213E5" w:rsidP="009213E5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</w:t>
      </w:r>
      <w:r>
        <w:rPr>
          <w:sz w:val="28"/>
        </w:rPr>
        <w:t>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</w:t>
      </w:r>
      <w:r>
        <w:rPr>
          <w:sz w:val="28"/>
        </w:rPr>
        <w:t>становления.</w:t>
      </w:r>
    </w:p>
    <w:p w:rsidR="009213E5" w:rsidP="009213E5">
      <w:pPr>
        <w:tabs>
          <w:tab w:val="left" w:pos="9072"/>
        </w:tabs>
        <w:ind w:firstLine="709"/>
        <w:jc w:val="both"/>
        <w:rPr>
          <w:sz w:val="28"/>
        </w:rPr>
      </w:pPr>
    </w:p>
    <w:p w:rsidR="009213E5" w:rsidP="009213E5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9213E5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Р.Р. Изюмцева</w:t>
      </w: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082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C592D"/>
    <w:rsid w:val="00256082"/>
    <w:rsid w:val="002A55E4"/>
    <w:rsid w:val="002B3340"/>
    <w:rsid w:val="002C7ABC"/>
    <w:rsid w:val="002C7FCE"/>
    <w:rsid w:val="002C7FF1"/>
    <w:rsid w:val="002D0E01"/>
    <w:rsid w:val="002D1A06"/>
    <w:rsid w:val="002E2085"/>
    <w:rsid w:val="002E5ED2"/>
    <w:rsid w:val="00305816"/>
    <w:rsid w:val="003259ED"/>
    <w:rsid w:val="00327ADE"/>
    <w:rsid w:val="0036610E"/>
    <w:rsid w:val="003736FF"/>
    <w:rsid w:val="00381ECD"/>
    <w:rsid w:val="00392B1D"/>
    <w:rsid w:val="00435573"/>
    <w:rsid w:val="00442B22"/>
    <w:rsid w:val="00481168"/>
    <w:rsid w:val="004913D4"/>
    <w:rsid w:val="004B6F21"/>
    <w:rsid w:val="004D7995"/>
    <w:rsid w:val="00501652"/>
    <w:rsid w:val="00503953"/>
    <w:rsid w:val="005306D9"/>
    <w:rsid w:val="0057284F"/>
    <w:rsid w:val="00585C49"/>
    <w:rsid w:val="005C301C"/>
    <w:rsid w:val="005C49E7"/>
    <w:rsid w:val="005D4E85"/>
    <w:rsid w:val="005E1C3C"/>
    <w:rsid w:val="005F15B6"/>
    <w:rsid w:val="005F38FF"/>
    <w:rsid w:val="005F6C6B"/>
    <w:rsid w:val="00644149"/>
    <w:rsid w:val="00671881"/>
    <w:rsid w:val="00690868"/>
    <w:rsid w:val="00691E9F"/>
    <w:rsid w:val="006936DD"/>
    <w:rsid w:val="006C5400"/>
    <w:rsid w:val="006C6A62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B26E4"/>
    <w:rsid w:val="008D626D"/>
    <w:rsid w:val="008E6960"/>
    <w:rsid w:val="008F02CF"/>
    <w:rsid w:val="009013B4"/>
    <w:rsid w:val="00906097"/>
    <w:rsid w:val="009213E5"/>
    <w:rsid w:val="00964F5D"/>
    <w:rsid w:val="00973E1F"/>
    <w:rsid w:val="009A3CC2"/>
    <w:rsid w:val="009C39BD"/>
    <w:rsid w:val="009C48F2"/>
    <w:rsid w:val="009F62D6"/>
    <w:rsid w:val="00A30ED6"/>
    <w:rsid w:val="00A55223"/>
    <w:rsid w:val="00A76D21"/>
    <w:rsid w:val="00A924A3"/>
    <w:rsid w:val="00AA22F1"/>
    <w:rsid w:val="00AB418A"/>
    <w:rsid w:val="00AB41EC"/>
    <w:rsid w:val="00B02E16"/>
    <w:rsid w:val="00B05005"/>
    <w:rsid w:val="00B0572F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258D"/>
    <w:rsid w:val="00CF5820"/>
    <w:rsid w:val="00D26C60"/>
    <w:rsid w:val="00D27DE0"/>
    <w:rsid w:val="00D44E13"/>
    <w:rsid w:val="00D6558E"/>
    <w:rsid w:val="00DA05D6"/>
    <w:rsid w:val="00DE5F16"/>
    <w:rsid w:val="00DE695A"/>
    <w:rsid w:val="00E23693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AF9A-A213-4D11-BA3A-75A00D3C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